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6F21" w14:textId="77777777" w:rsidR="007C44FE" w:rsidRPr="00655BC4" w:rsidRDefault="007C44FE" w:rsidP="007C44FE">
      <w:pPr>
        <w:pStyle w:val="Ttulo2"/>
        <w:rPr>
          <w:rFonts w:cs="Arial"/>
          <w:sz w:val="20"/>
          <w:lang w:val="es-CL"/>
        </w:rPr>
      </w:pPr>
      <w:bookmarkStart w:id="0" w:name="_Toc98325998"/>
      <w:bookmarkStart w:id="1" w:name="_Toc175913737"/>
      <w:r>
        <w:rPr>
          <w:rFonts w:cs="Arial"/>
          <w:sz w:val="20"/>
          <w:lang w:val="es-CL"/>
        </w:rPr>
        <w:t>A</w:t>
      </w:r>
      <w:r w:rsidRPr="00655BC4">
        <w:rPr>
          <w:rFonts w:cs="Arial"/>
          <w:sz w:val="20"/>
          <w:lang w:val="es-CL"/>
        </w:rPr>
        <w:t>nexo 1</w:t>
      </w:r>
      <w:r>
        <w:rPr>
          <w:rFonts w:cs="Arial"/>
          <w:sz w:val="20"/>
          <w:lang w:val="es-CL"/>
        </w:rPr>
        <w:t>. Plantilla de Política de Privacidad de Sitios Electrónicos SUBDERE</w:t>
      </w:r>
      <w:bookmarkEnd w:id="0"/>
      <w:bookmarkEnd w:id="1"/>
    </w:p>
    <w:p w14:paraId="2CC34890" w14:textId="77777777" w:rsidR="007C44FE" w:rsidRPr="00655BC4" w:rsidRDefault="007C44FE" w:rsidP="007C44FE">
      <w:pPr>
        <w:jc w:val="both"/>
        <w:rPr>
          <w:rFonts w:cs="Arial"/>
          <w:lang w:val="es-CL"/>
        </w:rPr>
      </w:pPr>
    </w:p>
    <w:p w14:paraId="5AC394A7" w14:textId="77777777" w:rsidR="007C44FE" w:rsidRPr="009E4F34" w:rsidRDefault="007C44FE" w:rsidP="007C44FE">
      <w:pPr>
        <w:jc w:val="both"/>
      </w:pPr>
      <w:r w:rsidRPr="009E4F34">
        <w:t xml:space="preserve">Conforme a lo dispuesto en el artículo 19 </w:t>
      </w:r>
      <w:proofErr w:type="spellStart"/>
      <w:r w:rsidRPr="009E4F34">
        <w:t>Nº</w:t>
      </w:r>
      <w:proofErr w:type="spellEnd"/>
      <w:r w:rsidRPr="009E4F34">
        <w:t xml:space="preserve"> 4 de la Constitución Política de la República y a las normas pertinentes de la Ley </w:t>
      </w:r>
      <w:proofErr w:type="spellStart"/>
      <w:r w:rsidRPr="009E4F34">
        <w:t>Nº</w:t>
      </w:r>
      <w:proofErr w:type="spellEnd"/>
      <w:r w:rsidRPr="009E4F34">
        <w:t xml:space="preserve"> 19.628 sobre protección de la vida privada y sus modificaciones posteriores, el tratamiento de datos personales que se realiza en </w:t>
      </w:r>
      <w:r w:rsidRPr="009E4F34">
        <w:rPr>
          <w:b/>
        </w:rPr>
        <w:t>[identificar sitio]</w:t>
      </w:r>
      <w:r w:rsidRPr="009E4F34">
        <w:t xml:space="preserve"> de SUBDERE, se rige por las siguientes reglas:</w:t>
      </w:r>
    </w:p>
    <w:p w14:paraId="1C2AAA6E" w14:textId="77777777" w:rsidR="007C44FE" w:rsidRDefault="007C44FE" w:rsidP="007C44FE">
      <w:pPr>
        <w:jc w:val="both"/>
      </w:pPr>
    </w:p>
    <w:p w14:paraId="2BD8F6AF" w14:textId="77777777" w:rsidR="007C44FE" w:rsidRDefault="007C44FE" w:rsidP="007C44FE">
      <w:pPr>
        <w:numPr>
          <w:ilvl w:val="0"/>
          <w:numId w:val="1"/>
        </w:numPr>
        <w:jc w:val="both"/>
      </w:pPr>
      <w:r>
        <w:t xml:space="preserve">SUBDERE asegura la confidencialidad de los datos personales de las personas usuarias que se registren como tales en el sitio Web </w:t>
      </w:r>
      <w:r w:rsidRPr="009E4F34">
        <w:rPr>
          <w:b/>
        </w:rPr>
        <w:t>[identificar sitio]</w:t>
      </w:r>
      <w:r w:rsidRPr="009E4F34">
        <w:t xml:space="preserve"> </w:t>
      </w:r>
      <w:r>
        <w:t>mediante el o los formularios(s) establecido(s) para esos efectos, sin perjuicio de sus facultades legales.</w:t>
      </w:r>
    </w:p>
    <w:p w14:paraId="3D7C5E4F" w14:textId="77777777" w:rsidR="007C44FE" w:rsidRDefault="007C44FE" w:rsidP="007C44FE">
      <w:pPr>
        <w:jc w:val="both"/>
      </w:pPr>
    </w:p>
    <w:p w14:paraId="673AC228" w14:textId="77777777" w:rsidR="007C44FE" w:rsidRDefault="007C44FE" w:rsidP="007C44FE">
      <w:pPr>
        <w:numPr>
          <w:ilvl w:val="0"/>
          <w:numId w:val="1"/>
        </w:numPr>
        <w:jc w:val="both"/>
      </w:pPr>
      <w:r>
        <w:t>SUBDERE sólo efectuará tratamiento de datos personales respecto de aquéllos que han sido entregados voluntariamente por las Personas Usuarias en el referido formulario.</w:t>
      </w:r>
    </w:p>
    <w:p w14:paraId="543760FB" w14:textId="77777777" w:rsidR="007C44FE" w:rsidRDefault="007C44FE" w:rsidP="007C44FE">
      <w:pPr>
        <w:ind w:left="720"/>
        <w:jc w:val="both"/>
      </w:pPr>
      <w:r>
        <w:t>Los datos personales de las Personas Usuarias serán utilizados para el cumplimiento de los fines indicados en el formulario correspondiente y siempre dentro de la competencia y atribuciones de SUBDERE.</w:t>
      </w:r>
    </w:p>
    <w:p w14:paraId="6B905EF6" w14:textId="77777777" w:rsidR="007C44FE" w:rsidRDefault="007C44FE" w:rsidP="007C44FE">
      <w:pPr>
        <w:jc w:val="both"/>
      </w:pPr>
    </w:p>
    <w:p w14:paraId="1C980525" w14:textId="77777777" w:rsidR="007C44FE" w:rsidRDefault="007C44FE" w:rsidP="007C44FE">
      <w:pPr>
        <w:numPr>
          <w:ilvl w:val="0"/>
          <w:numId w:val="1"/>
        </w:numPr>
        <w:jc w:val="both"/>
      </w:pPr>
      <w:r>
        <w:t>SUBDERE podrá comunicar a otros organismos del Estado, los datos personales de sus personas usuarias, conforme lo establecido al efecto en la Ley 19.628.</w:t>
      </w:r>
    </w:p>
    <w:p w14:paraId="0F0A2700" w14:textId="77777777" w:rsidR="007C44FE" w:rsidRDefault="007C44FE" w:rsidP="007C44FE">
      <w:pPr>
        <w:jc w:val="both"/>
      </w:pPr>
    </w:p>
    <w:p w14:paraId="1386D437" w14:textId="77777777" w:rsidR="007C44FE" w:rsidRDefault="007C44FE" w:rsidP="007C44FE">
      <w:pPr>
        <w:numPr>
          <w:ilvl w:val="0"/>
          <w:numId w:val="1"/>
        </w:numPr>
        <w:jc w:val="both"/>
      </w:pPr>
      <w:r>
        <w:t>SUBDERE, en caso de ser requerido judicialmente al efecto, procederá a comunicar los datos personales de las personas usuarias que le sean solicitados.</w:t>
      </w:r>
    </w:p>
    <w:p w14:paraId="3687F1B6" w14:textId="77777777" w:rsidR="007C44FE" w:rsidRDefault="007C44FE" w:rsidP="007C44FE">
      <w:pPr>
        <w:jc w:val="both"/>
      </w:pPr>
    </w:p>
    <w:p w14:paraId="1850A1A5" w14:textId="77777777" w:rsidR="007C44FE" w:rsidRDefault="007C44FE" w:rsidP="007C44FE">
      <w:pPr>
        <w:numPr>
          <w:ilvl w:val="0"/>
          <w:numId w:val="1"/>
        </w:numPr>
        <w:jc w:val="both"/>
      </w:pPr>
      <w:r>
        <w:t>SUBDERE podrá comunicar a terceros información estadística elaborada a partir de los datos personales de sus personas usuarias, sin el consentimiento expreso del titular, cuando de dichos datos no sea posible identificar individualmente a los titulares, de conformidad a la Ley.</w:t>
      </w:r>
    </w:p>
    <w:p w14:paraId="6855F834" w14:textId="77777777" w:rsidR="007C44FE" w:rsidRDefault="007C44FE" w:rsidP="007C44FE">
      <w:pPr>
        <w:jc w:val="both"/>
      </w:pPr>
    </w:p>
    <w:p w14:paraId="451FC4BF" w14:textId="77777777" w:rsidR="007C44FE" w:rsidRDefault="007C44FE" w:rsidP="007C44FE">
      <w:pPr>
        <w:jc w:val="both"/>
      </w:pPr>
      <w:r>
        <w:t xml:space="preserve">La Persona Usuaria podrá en todo momento ejercer los derechos otorgados por la Ley </w:t>
      </w:r>
      <w:proofErr w:type="spellStart"/>
      <w:r>
        <w:t>Nº</w:t>
      </w:r>
      <w:proofErr w:type="spellEnd"/>
      <w:r>
        <w:t xml:space="preserve"> 19.628 y sus modificaciones posteriores. En específico, podrá:</w:t>
      </w:r>
    </w:p>
    <w:p w14:paraId="6ECBB5C4" w14:textId="77777777" w:rsidR="007C44FE" w:rsidRDefault="007C44FE" w:rsidP="007C44FE">
      <w:pPr>
        <w:jc w:val="both"/>
      </w:pPr>
    </w:p>
    <w:p w14:paraId="18090D00" w14:textId="77777777" w:rsidR="007C44FE" w:rsidRDefault="007C44FE" w:rsidP="007C44FE">
      <w:pPr>
        <w:numPr>
          <w:ilvl w:val="0"/>
          <w:numId w:val="2"/>
        </w:numPr>
        <w:jc w:val="both"/>
      </w:pPr>
      <w:r>
        <w:t>Solicitar información respecto de los bancos de datos de que sea responsable SUBDERE, el fundamento de su existencia, su finalidad, tipos de datos almacenados y descripción del universo de personas que comprende;</w:t>
      </w:r>
    </w:p>
    <w:p w14:paraId="2E4488F3" w14:textId="77777777" w:rsidR="007C44FE" w:rsidRDefault="007C44FE" w:rsidP="007C44FE">
      <w:pPr>
        <w:numPr>
          <w:ilvl w:val="0"/>
          <w:numId w:val="2"/>
        </w:numPr>
        <w:jc w:val="both"/>
      </w:pPr>
      <w:r>
        <w:t>Solicitar información sobre los datos relativos a su persona, su procedencia y destinatario, el propósito del almacenamiento y la individualización de las personas u organismos a los cuales sus datos son transmitidos regularmente;</w:t>
      </w:r>
    </w:p>
    <w:p w14:paraId="1646A4DA" w14:textId="77777777" w:rsidR="007C44FE" w:rsidRDefault="007C44FE" w:rsidP="007C44FE">
      <w:pPr>
        <w:numPr>
          <w:ilvl w:val="0"/>
          <w:numId w:val="2"/>
        </w:numPr>
        <w:jc w:val="both"/>
      </w:pPr>
      <w:r>
        <w:t>Solicitar se modifiquen sus datos personales cuando ellos no sean correctos o no estén actualizados, si fuere procedente;</w:t>
      </w:r>
    </w:p>
    <w:p w14:paraId="2F2EF91E" w14:textId="77777777" w:rsidR="007C44FE" w:rsidRDefault="007C44FE" w:rsidP="007C44FE">
      <w:pPr>
        <w:numPr>
          <w:ilvl w:val="0"/>
          <w:numId w:val="2"/>
        </w:numPr>
        <w:jc w:val="both"/>
      </w:pPr>
      <w:r>
        <w:t>Solicitar la eliminación o cancelación de los datos entregados cuando así lo desee, en tanto fuere procedente;</w:t>
      </w:r>
    </w:p>
    <w:p w14:paraId="3817B709" w14:textId="77777777" w:rsidR="007C44FE" w:rsidRDefault="007C44FE" w:rsidP="007C44FE">
      <w:pPr>
        <w:numPr>
          <w:ilvl w:val="0"/>
          <w:numId w:val="2"/>
        </w:numPr>
        <w:jc w:val="both"/>
      </w:pPr>
      <w:r>
        <w:t>Solicitar, de conformidad con lo dispuesto en la Ley 19.628, copia del registro alterado en la parte pertinente, si fuere del caso;</w:t>
      </w:r>
    </w:p>
    <w:p w14:paraId="00D5A486" w14:textId="77777777" w:rsidR="007C44FE" w:rsidRDefault="007C44FE" w:rsidP="007C44FE">
      <w:pPr>
        <w:numPr>
          <w:ilvl w:val="0"/>
          <w:numId w:val="2"/>
        </w:numPr>
        <w:jc w:val="both"/>
      </w:pPr>
      <w:r>
        <w:t>Oponerse a que sus datos personales sean utilizados para fines estadísticos.</w:t>
      </w:r>
    </w:p>
    <w:p w14:paraId="1F154A66" w14:textId="7EA186F5" w:rsidR="007C44FE" w:rsidRDefault="007C44FE" w:rsidP="007C44FE">
      <w:pPr>
        <w:numPr>
          <w:ilvl w:val="0"/>
          <w:numId w:val="2"/>
        </w:numPr>
        <w:jc w:val="both"/>
      </w:pPr>
      <w:r>
        <w:t xml:space="preserve">Para ejercer sus derechos la Persona Usuaria podrá dirigirse a </w:t>
      </w:r>
      <w:hyperlink r:id="rId5" w:history="1">
        <w:r w:rsidR="00430366" w:rsidRPr="00430366">
          <w:rPr>
            <w:rStyle w:val="Hipervnculo"/>
            <w:highlight w:val="yellow"/>
          </w:rPr>
          <w:t>https://subdere.cerofilas.gob.cl/</w:t>
        </w:r>
      </w:hyperlink>
      <w:r w:rsidR="00430366" w:rsidRPr="00430366">
        <w:rPr>
          <w:highlight w:val="yellow"/>
        </w:rPr>
        <w:t xml:space="preserve"> (OIRS SUBDERE)</w:t>
      </w:r>
      <w:r w:rsidR="00430366">
        <w:t xml:space="preserve"> </w:t>
      </w:r>
      <w:r>
        <w:t>indicando claramente su solicitud.</w:t>
      </w:r>
    </w:p>
    <w:p w14:paraId="0ED3FADC" w14:textId="77777777" w:rsidR="007C44FE" w:rsidRDefault="007C44FE" w:rsidP="007C44FE">
      <w:pPr>
        <w:jc w:val="both"/>
      </w:pPr>
    </w:p>
    <w:p w14:paraId="754B73B1" w14:textId="77777777" w:rsidR="007C44FE" w:rsidRDefault="007C44FE" w:rsidP="007C44FE">
      <w:pPr>
        <w:jc w:val="both"/>
      </w:pPr>
      <w:r>
        <w:t>Respecto de la recolección y tratamiento de datos realizado mediante mecanismos automatizados con el objeto de generar registros de actividad de los visitantes y registros de audiencia, SUBDERE sólo podrá utilizar dicha información para la elaboración de informes que cumplan con los objetivos señalados.</w:t>
      </w:r>
    </w:p>
    <w:p w14:paraId="6AA24479" w14:textId="77777777" w:rsidR="007C44FE" w:rsidRDefault="007C44FE" w:rsidP="007C44FE">
      <w:pPr>
        <w:jc w:val="both"/>
      </w:pPr>
    </w:p>
    <w:p w14:paraId="6E29BF3B" w14:textId="77777777" w:rsidR="007C44FE" w:rsidRDefault="007C44FE" w:rsidP="007C44FE">
      <w:pPr>
        <w:jc w:val="both"/>
      </w:pPr>
      <w:r>
        <w:t>En ningún caso podrá realizar operaciones que impliquen asociar dicha información a alguna persona usuaria identificado o identificable.</w:t>
      </w:r>
    </w:p>
    <w:p w14:paraId="529A1C24" w14:textId="77777777" w:rsidR="007C44FE" w:rsidRDefault="007C44FE" w:rsidP="007C44FE">
      <w:pPr>
        <w:jc w:val="both"/>
      </w:pPr>
    </w:p>
    <w:p w14:paraId="7D366585" w14:textId="77777777" w:rsidR="007C44FE" w:rsidRDefault="007C44FE" w:rsidP="007C44FE">
      <w:pPr>
        <w:jc w:val="both"/>
      </w:pPr>
      <w:r>
        <w:lastRenderedPageBreak/>
        <w:t xml:space="preserve">Para efectos de la presente “Política de Privacidad”, se entiende por Persona Usuaria a la persona que voluntariamente se registre en </w:t>
      </w:r>
      <w:r w:rsidRPr="009E4F34">
        <w:rPr>
          <w:b/>
        </w:rPr>
        <w:t>[identificar sitio]</w:t>
      </w:r>
      <w:r w:rsidRPr="009E4F34">
        <w:t xml:space="preserve"> </w:t>
      </w:r>
      <w:r>
        <w:t xml:space="preserve">en los formularios especialmente establecidos al efecto; o aquella que en virtud de funciones prestadas a otros servicios públicos que se relacionan con SUBDERE haya sido registrada por la propia SUBDERE en </w:t>
      </w:r>
      <w:r w:rsidRPr="009E4F34">
        <w:rPr>
          <w:b/>
        </w:rPr>
        <w:t>[identificar sitio]</w:t>
      </w:r>
      <w:r w:rsidRPr="009E4F34">
        <w:t xml:space="preserve"> </w:t>
      </w:r>
      <w:r>
        <w:t>a solicitud de dicho servicio público.</w:t>
      </w:r>
    </w:p>
    <w:p w14:paraId="2AE1945B" w14:textId="77777777" w:rsidR="007C44FE" w:rsidRDefault="007C44FE" w:rsidP="007C44FE">
      <w:pPr>
        <w:jc w:val="both"/>
      </w:pPr>
    </w:p>
    <w:p w14:paraId="2B053669" w14:textId="77777777" w:rsidR="007C44FE" w:rsidRDefault="007C44FE" w:rsidP="007C44FE">
      <w:pPr>
        <w:jc w:val="both"/>
      </w:pPr>
      <w:r>
        <w:t xml:space="preserve">En tanto, Visitante es aquella persona que accede libremente a la información disponible en </w:t>
      </w:r>
      <w:r w:rsidRPr="009E4F34">
        <w:rPr>
          <w:b/>
        </w:rPr>
        <w:t>[identificar sitio]</w:t>
      </w:r>
      <w:r w:rsidRPr="009E4F34">
        <w:t xml:space="preserve"> </w:t>
      </w:r>
      <w:r>
        <w:t>sin necesidad de registrarse previamente.</w:t>
      </w:r>
    </w:p>
    <w:p w14:paraId="02051B56" w14:textId="77777777" w:rsidR="007C44FE" w:rsidRDefault="007C44FE" w:rsidP="007C44FE">
      <w:pPr>
        <w:jc w:val="both"/>
      </w:pPr>
    </w:p>
    <w:p w14:paraId="18F666C5" w14:textId="77777777" w:rsidR="007C44FE" w:rsidRDefault="007C44FE" w:rsidP="007C44FE">
      <w:pPr>
        <w:jc w:val="both"/>
      </w:pPr>
      <w:r w:rsidRPr="00E829E2">
        <w:t xml:space="preserve">Con la finalidad de resguardar la seguridad de </w:t>
      </w:r>
      <w:r w:rsidRPr="00E829E2">
        <w:rPr>
          <w:b/>
        </w:rPr>
        <w:t>[identificar el sitio]</w:t>
      </w:r>
      <w:r w:rsidRPr="00E829E2">
        <w:t xml:space="preserve"> que dispone la Subsecretaría de Desarrollo Regional y Administrativo, este servicio se reserva el derecho de bloquear todo acceso de carácter sospechoso y/o malicioso que pueda afectar la seguridad y continuidad de sus plataformas. Para ello el Servicio efectuará un constante monitoreo de las Direcciones IP que ingresen a esta página web, bloqueando el acceso a aquellas que presenten potenciales riesgos. Todo lo anterior, de acuerdo </w:t>
      </w:r>
      <w:r>
        <w:t>con</w:t>
      </w:r>
      <w:r w:rsidRPr="00E829E2">
        <w:t xml:space="preserve"> lo dispuesto por el Equipo de Respuesta de Seguridad Informática (CSIRT) perteneciente al Ministerio del Interior y Seguridad Pública.</w:t>
      </w:r>
    </w:p>
    <w:p w14:paraId="3FD153B5" w14:textId="77777777" w:rsidR="007C44FE" w:rsidRDefault="007C44FE" w:rsidP="007C44FE">
      <w:pPr>
        <w:jc w:val="both"/>
      </w:pPr>
    </w:p>
    <w:p w14:paraId="1858DAC0" w14:textId="77777777" w:rsidR="00E11ABF" w:rsidRDefault="00E11ABF"/>
    <w:sectPr w:rsidR="00E11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0FD2"/>
    <w:multiLevelType w:val="hybridMultilevel"/>
    <w:tmpl w:val="2DB866A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7E09"/>
    <w:multiLevelType w:val="hybridMultilevel"/>
    <w:tmpl w:val="037288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49700">
    <w:abstractNumId w:val="1"/>
  </w:num>
  <w:num w:numId="2" w16cid:durableId="168624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E"/>
    <w:rsid w:val="00423D58"/>
    <w:rsid w:val="00430366"/>
    <w:rsid w:val="007C44FE"/>
    <w:rsid w:val="00B33455"/>
    <w:rsid w:val="00E11ABF"/>
    <w:rsid w:val="00E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1E7C"/>
  <w15:chartTrackingRefBased/>
  <w15:docId w15:val="{B9ADFA8F-A887-432F-A5ED-ECC457A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F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4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7C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4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4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4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4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4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4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4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4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4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4F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4F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4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4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4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4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4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4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4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4F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4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4F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4FE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303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dere.cerofilas.gob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MENESES CORTES</dc:creator>
  <cp:keywords/>
  <dc:description/>
  <cp:lastModifiedBy>FELIPE MENESES CORTES</cp:lastModifiedBy>
  <cp:revision>2</cp:revision>
  <dcterms:created xsi:type="dcterms:W3CDTF">2025-06-02T13:11:00Z</dcterms:created>
  <dcterms:modified xsi:type="dcterms:W3CDTF">2025-06-02T21:55:00Z</dcterms:modified>
</cp:coreProperties>
</file>